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58" w:rsidRDefault="00A70058" w:rsidP="00E12A01">
      <w:pPr>
        <w:rPr>
          <w:rFonts w:eastAsia="Times New Roman"/>
        </w:rPr>
      </w:pPr>
      <w:bookmarkStart w:id="0" w:name="_GoBack"/>
      <w:bookmarkEnd w:id="0"/>
      <w:r>
        <w:rPr>
          <w:b/>
        </w:rPr>
        <w:t>IBH-Forschungsprojekt</w:t>
      </w:r>
      <w:r w:rsidRPr="00A70058">
        <w:rPr>
          <w:rFonts w:eastAsia="Times New Roman"/>
        </w:rPr>
        <w:t xml:space="preserve"> 713/16 </w:t>
      </w:r>
      <w:r>
        <w:rPr>
          <w:rFonts w:eastAsia="Times New Roman"/>
        </w:rPr>
        <w:t>„</w:t>
      </w:r>
      <w:r w:rsidRPr="00A70058">
        <w:rPr>
          <w:rFonts w:eastAsia="Times New Roman"/>
        </w:rPr>
        <w:t>Alltagskunst</w:t>
      </w:r>
      <w:r w:rsidR="00E30116">
        <w:rPr>
          <w:rFonts w:eastAsia="Times New Roman"/>
        </w:rPr>
        <w:t>“</w:t>
      </w:r>
    </w:p>
    <w:p w:rsidR="00E30116" w:rsidRPr="00E30116" w:rsidRDefault="00E30116" w:rsidP="00E30116">
      <w:pPr>
        <w:rPr>
          <w:rFonts w:eastAsia="Times New Roman"/>
        </w:rPr>
      </w:pPr>
      <w:r>
        <w:rPr>
          <w:b/>
        </w:rPr>
        <w:t>(FH St. Gallen, VLK, FH Nordwestschweiz/Zürcher Hochschule der Künste)</w:t>
      </w:r>
    </w:p>
    <w:p w:rsidR="00A70058" w:rsidRDefault="00A70058" w:rsidP="00E12A01">
      <w:pPr>
        <w:rPr>
          <w:rFonts w:eastAsia="Times New Roman"/>
        </w:rPr>
      </w:pPr>
    </w:p>
    <w:p w:rsidR="00E30116" w:rsidRPr="00A70058" w:rsidRDefault="00E30116" w:rsidP="00E30116">
      <w:pPr>
        <w:rPr>
          <w:rFonts w:eastAsia="Times New Roman"/>
        </w:rPr>
      </w:pPr>
      <w:r>
        <w:rPr>
          <w:rFonts w:eastAsia="Times New Roman"/>
        </w:rPr>
        <w:t>Praxisprojekt „</w:t>
      </w:r>
      <w:r>
        <w:rPr>
          <w:b/>
        </w:rPr>
        <w:t xml:space="preserve">Zusammenarbeit Unternehmen und </w:t>
      </w:r>
      <w:proofErr w:type="spellStart"/>
      <w:r>
        <w:rPr>
          <w:b/>
        </w:rPr>
        <w:t>KünstlerInnen</w:t>
      </w:r>
      <w:proofErr w:type="spellEnd"/>
      <w:r>
        <w:rPr>
          <w:b/>
        </w:rPr>
        <w:t>“</w:t>
      </w:r>
      <w:r w:rsidRPr="00A70058">
        <w:rPr>
          <w:rFonts w:eastAsia="Times New Roman"/>
        </w:rPr>
        <w:t xml:space="preserve"> Ziel: wie können Unternehmer und Künstler in der Zusammenarbeit voneinander lernen und profitieren.</w:t>
      </w:r>
    </w:p>
    <w:p w:rsidR="00E30116" w:rsidRDefault="00E30116" w:rsidP="00A70058">
      <w:pPr>
        <w:rPr>
          <w:rFonts w:eastAsia="Times New Roman"/>
        </w:rPr>
      </w:pPr>
    </w:p>
    <w:p w:rsidR="00E30116" w:rsidRDefault="00E30116" w:rsidP="00E12A01">
      <w:pPr>
        <w:rPr>
          <w:rFonts w:eastAsia="Times New Roman"/>
        </w:rPr>
      </w:pPr>
    </w:p>
    <w:p w:rsidR="00A70058" w:rsidRDefault="00A70058" w:rsidP="00A70058">
      <w:pPr>
        <w:rPr>
          <w:rFonts w:eastAsia="Times New Roman"/>
        </w:rPr>
      </w:pPr>
      <w:r w:rsidRPr="00A70058">
        <w:rPr>
          <w:rFonts w:eastAsia="Times New Roman"/>
        </w:rPr>
        <w:t>U</w:t>
      </w:r>
      <w:r>
        <w:rPr>
          <w:rFonts w:eastAsia="Times New Roman"/>
        </w:rPr>
        <w:t xml:space="preserve">NTERNEHMER: </w:t>
      </w:r>
      <w:r w:rsidRPr="00A70058">
        <w:rPr>
          <w:rFonts w:eastAsia="Times New Roman"/>
        </w:rPr>
        <w:t>Matthias Müller</w:t>
      </w:r>
      <w:r>
        <w:rPr>
          <w:rFonts w:eastAsia="Times New Roman"/>
        </w:rPr>
        <w:t xml:space="preserve"> (SABRE)</w:t>
      </w:r>
    </w:p>
    <w:p w:rsidR="00A70058" w:rsidRDefault="00A70058" w:rsidP="00A70058">
      <w:pPr>
        <w:rPr>
          <w:rFonts w:eastAsia="Times New Roman"/>
        </w:rPr>
      </w:pPr>
      <w:r w:rsidRPr="00A70058">
        <w:rPr>
          <w:rFonts w:eastAsia="Times New Roman"/>
        </w:rPr>
        <w:t>K</w:t>
      </w:r>
      <w:r>
        <w:rPr>
          <w:rFonts w:eastAsia="Times New Roman"/>
        </w:rPr>
        <w:t xml:space="preserve">ÜNSTLER: </w:t>
      </w:r>
      <w:r w:rsidR="00B23E75">
        <w:rPr>
          <w:rFonts w:eastAsia="Times New Roman"/>
        </w:rPr>
        <w:t>Studierende</w:t>
      </w:r>
      <w:r w:rsidRPr="00A70058">
        <w:rPr>
          <w:rFonts w:eastAsia="Times New Roman"/>
        </w:rPr>
        <w:t xml:space="preserve"> des Vorarlberger Landeskonservatorium</w:t>
      </w:r>
      <w:r>
        <w:rPr>
          <w:rFonts w:eastAsia="Times New Roman"/>
        </w:rPr>
        <w:t>s</w:t>
      </w:r>
    </w:p>
    <w:p w:rsidR="00A70058" w:rsidRDefault="00A70058" w:rsidP="00A70058">
      <w:pPr>
        <w:rPr>
          <w:rFonts w:eastAsia="Times New Roman"/>
        </w:rPr>
      </w:pPr>
    </w:p>
    <w:p w:rsidR="00E30116" w:rsidRDefault="00E30116" w:rsidP="00E30116">
      <w:pPr>
        <w:rPr>
          <w:b/>
        </w:rPr>
      </w:pPr>
      <w:r>
        <w:rPr>
          <w:rFonts w:eastAsia="Times New Roman"/>
        </w:rPr>
        <w:t xml:space="preserve">Wird im </w:t>
      </w:r>
      <w:r w:rsidRPr="00A70058">
        <w:rPr>
          <w:rFonts w:eastAsia="Times New Roman"/>
        </w:rPr>
        <w:t>Frühjahr/Sommer 2018</w:t>
      </w:r>
      <w:r>
        <w:rPr>
          <w:rFonts w:eastAsia="Times New Roman"/>
        </w:rPr>
        <w:t xml:space="preserve"> umgesetzt.</w:t>
      </w:r>
    </w:p>
    <w:p w:rsidR="00C95C25" w:rsidRDefault="00E30116" w:rsidP="00C95C25">
      <w:pPr>
        <w:rPr>
          <w:u w:val="single"/>
        </w:rPr>
      </w:pPr>
      <w:r>
        <w:rPr>
          <w:rFonts w:eastAsia="Times New Roman"/>
        </w:rPr>
        <w:t>Organisation und Abwicklung VLK:</w:t>
      </w:r>
      <w:r w:rsidRPr="00C95C25">
        <w:rPr>
          <w:rFonts w:eastAsia="Times New Roman"/>
          <w:color w:val="000000" w:themeColor="text1"/>
          <w:u w:val="single"/>
        </w:rPr>
        <w:t xml:space="preserve"> </w:t>
      </w:r>
      <w:hyperlink r:id="rId5" w:history="1">
        <w:r w:rsidR="00C95C25" w:rsidRPr="00C95C25">
          <w:rPr>
            <w:rStyle w:val="Hyperlink"/>
            <w:color w:val="000000" w:themeColor="text1"/>
          </w:rPr>
          <w:t>evelyn.fink-mennel@vlk.ac.at</w:t>
        </w:r>
      </w:hyperlink>
    </w:p>
    <w:p w:rsidR="00E30116" w:rsidRPr="00A70058" w:rsidRDefault="00E30116" w:rsidP="00E30116">
      <w:pPr>
        <w:rPr>
          <w:rFonts w:eastAsia="Times New Roman"/>
        </w:rPr>
      </w:pPr>
    </w:p>
    <w:p w:rsidR="00701A45" w:rsidRDefault="00701A45" w:rsidP="00E12A01">
      <w:pPr>
        <w:rPr>
          <w:b/>
        </w:rPr>
      </w:pPr>
    </w:p>
    <w:p w:rsidR="00DD50C6" w:rsidRDefault="00DD50C6" w:rsidP="00DD50C6">
      <w:pPr>
        <w:rPr>
          <w:rFonts w:eastAsia="Times New Roman"/>
        </w:rPr>
      </w:pPr>
      <w:r w:rsidRPr="00701A45">
        <w:rPr>
          <w:rFonts w:eastAsia="Times New Roman"/>
          <w:b/>
          <w:u w:val="single"/>
        </w:rPr>
        <w:t>Übergeordnetes Ziel:</w:t>
      </w:r>
      <w:r>
        <w:rPr>
          <w:rFonts w:eastAsia="Times New Roman"/>
        </w:rPr>
        <w:t xml:space="preserve"> 17.8.2018 (Performance bei Eröffnung Festival </w:t>
      </w:r>
      <w:proofErr w:type="spellStart"/>
      <w:r>
        <w:rPr>
          <w:rFonts w:eastAsia="Times New Roman"/>
        </w:rPr>
        <w:t>Walserherbst</w:t>
      </w:r>
      <w:proofErr w:type="spellEnd"/>
      <w:r>
        <w:rPr>
          <w:rFonts w:eastAsia="Times New Roman"/>
        </w:rPr>
        <w:t xml:space="preserve"> in Sonntag/Gr. Walsertal)</w:t>
      </w:r>
    </w:p>
    <w:p w:rsidR="00DD50C6" w:rsidRDefault="00DD50C6" w:rsidP="00DD50C6">
      <w:pPr>
        <w:rPr>
          <w:rFonts w:eastAsia="Times New Roman"/>
        </w:rPr>
      </w:pPr>
    </w:p>
    <w:p w:rsidR="00DD50C6" w:rsidRDefault="00C53935" w:rsidP="00DD50C6">
      <w:pPr>
        <w:rPr>
          <w:rFonts w:eastAsia="Times New Roman"/>
        </w:rPr>
      </w:pPr>
      <w:r>
        <w:rPr>
          <w:rFonts w:eastAsia="Times New Roman"/>
        </w:rPr>
        <w:t>Vision: Vorstellbar ist eine Performance</w:t>
      </w:r>
      <w:r w:rsidR="00DD50C6">
        <w:rPr>
          <w:rFonts w:eastAsia="Times New Roman"/>
        </w:rPr>
        <w:t xml:space="preserve"> mit Klängen, die ein ganzes Tal erklingen lassen oder einen Ort. Der Naturklang, das Instrument und die elektronischen Klänge können ein bezauberndes (einmaliges)-Zusammenspiel kreieren. </w:t>
      </w:r>
    </w:p>
    <w:p w:rsidR="00DD50C6" w:rsidRDefault="00DD50C6" w:rsidP="00E12A01">
      <w:pPr>
        <w:rPr>
          <w:b/>
        </w:rPr>
      </w:pPr>
    </w:p>
    <w:p w:rsidR="00A70058" w:rsidRDefault="00A70058" w:rsidP="00E12A01">
      <w:r w:rsidRPr="00A70058">
        <w:rPr>
          <w:b/>
          <w:u w:val="single"/>
        </w:rPr>
        <w:t>Andere Ziele (Unternehmer):</w:t>
      </w:r>
      <w:r>
        <w:rPr>
          <w:b/>
        </w:rPr>
        <w:t xml:space="preserve"> </w:t>
      </w:r>
      <w:r w:rsidRPr="00A70058">
        <w:t>Bekanntmachen einer neuen Technologie am Musikmarkt (in Musikerkreisen und durch Einbindung in eine Konzertveranstaltung &gt; Marketing, Künstlerhonorar).</w:t>
      </w:r>
    </w:p>
    <w:p w:rsidR="00A70058" w:rsidRPr="00A70058" w:rsidRDefault="00A70058" w:rsidP="00E12A01"/>
    <w:p w:rsidR="00DD50C6" w:rsidRDefault="00DD50C6" w:rsidP="00E12A01">
      <w:r w:rsidRPr="00701A45">
        <w:rPr>
          <w:b/>
          <w:u w:val="single"/>
        </w:rPr>
        <w:t>Andere Ziele</w:t>
      </w:r>
      <w:r w:rsidR="00A70058">
        <w:rPr>
          <w:b/>
          <w:u w:val="single"/>
        </w:rPr>
        <w:t xml:space="preserve"> (für Studierende)</w:t>
      </w:r>
      <w:r w:rsidRPr="00701A45">
        <w:rPr>
          <w:b/>
          <w:u w:val="single"/>
        </w:rPr>
        <w:t>:</w:t>
      </w:r>
      <w:r>
        <w:rPr>
          <w:b/>
        </w:rPr>
        <w:t xml:space="preserve"> </w:t>
      </w:r>
      <w:r w:rsidR="00A17429">
        <w:t>K</w:t>
      </w:r>
      <w:r w:rsidRPr="00DD50C6">
        <w:t>ennenlernen einer</w:t>
      </w:r>
      <w:r>
        <w:t xml:space="preserve"> neuen Technologie, Erfahrung von live-akustischem Spiel </w:t>
      </w:r>
      <w:r w:rsidRPr="00DD50C6">
        <w:t xml:space="preserve">mit </w:t>
      </w:r>
      <w:r>
        <w:t>E</w:t>
      </w:r>
      <w:r w:rsidRPr="00DD50C6">
        <w:t>lektroni</w:t>
      </w:r>
      <w:r>
        <w:t>k</w:t>
      </w:r>
      <w:r w:rsidRPr="00DD50C6">
        <w:t xml:space="preserve">, </w:t>
      </w:r>
      <w:proofErr w:type="spellStart"/>
      <w:r>
        <w:t>musik</w:t>
      </w:r>
      <w:proofErr w:type="spellEnd"/>
      <w:r>
        <w:t>. Experimentieren, Kreieren einer Performance,</w:t>
      </w:r>
      <w:r w:rsidRPr="00DD50C6">
        <w:t xml:space="preserve"> Zusammenarbeit mit dem Musiker (Klarinettisten) und </w:t>
      </w:r>
      <w:r w:rsidR="00A70058">
        <w:t xml:space="preserve">dem Unternehmer und </w:t>
      </w:r>
      <w:r w:rsidRPr="00DD50C6">
        <w:t>Komponisten Matthias Müller</w:t>
      </w:r>
      <w:r w:rsidR="00647931">
        <w:t>,</w:t>
      </w:r>
      <w:r w:rsidR="00701A45">
        <w:t xml:space="preserve"> Wahlfach-Note, </w:t>
      </w:r>
      <w:r w:rsidR="00A70058">
        <w:t xml:space="preserve">Kleines </w:t>
      </w:r>
      <w:r w:rsidR="00701A45">
        <w:t>Honorar für Aufführung</w:t>
      </w:r>
      <w:r w:rsidR="00A70058">
        <w:t>.</w:t>
      </w:r>
    </w:p>
    <w:p w:rsidR="00DD50C6" w:rsidRDefault="00DD50C6" w:rsidP="00E12A01"/>
    <w:p w:rsidR="00DD50C6" w:rsidRPr="00A70058" w:rsidRDefault="00DD50C6" w:rsidP="00E12A01">
      <w:pPr>
        <w:rPr>
          <w:color w:val="000000" w:themeColor="text1"/>
        </w:rPr>
      </w:pPr>
      <w:r>
        <w:t xml:space="preserve"> </w:t>
      </w:r>
    </w:p>
    <w:p w:rsidR="00E12A01" w:rsidRPr="00A70058" w:rsidRDefault="00E30116" w:rsidP="00E12A01">
      <w:pPr>
        <w:rPr>
          <w:color w:val="000000" w:themeColor="text1"/>
        </w:rPr>
      </w:pPr>
      <w:r>
        <w:rPr>
          <w:b/>
          <w:color w:val="000000" w:themeColor="text1"/>
        </w:rPr>
        <w:t>AD „</w:t>
      </w:r>
      <w:r w:rsidR="00E12A01" w:rsidRPr="00A70058">
        <w:rPr>
          <w:b/>
          <w:color w:val="000000" w:themeColor="text1"/>
        </w:rPr>
        <w:t>SABRE</w:t>
      </w:r>
      <w:r>
        <w:rPr>
          <w:b/>
          <w:color w:val="000000" w:themeColor="text1"/>
        </w:rPr>
        <w:t>“</w:t>
      </w:r>
      <w:r w:rsidR="00E12A01" w:rsidRPr="00A70058">
        <w:rPr>
          <w:b/>
          <w:color w:val="000000" w:themeColor="text1"/>
        </w:rPr>
        <w:t xml:space="preserve"> </w:t>
      </w:r>
      <w:hyperlink r:id="rId6" w:history="1">
        <w:r w:rsidR="00E12A01" w:rsidRPr="00A70058">
          <w:rPr>
            <w:rStyle w:val="Hyperlink"/>
            <w:color w:val="000000" w:themeColor="text1"/>
          </w:rPr>
          <w:t>http://matthias-mueller.ch/instrument-sensor-augmented-bass-clarinet-sabre/</w:t>
        </w:r>
      </w:hyperlink>
      <w:r w:rsidR="00E12A01" w:rsidRPr="00A70058">
        <w:rPr>
          <w:color w:val="000000" w:themeColor="text1"/>
        </w:rPr>
        <w:t xml:space="preserve"> </w:t>
      </w:r>
    </w:p>
    <w:p w:rsidR="00E12A01" w:rsidRDefault="00E12A01" w:rsidP="00647931">
      <w:r>
        <w:t xml:space="preserve">CEO: Matthias Müller, Musiker und Komponist </w:t>
      </w:r>
      <w:r w:rsidR="00647931">
        <w:t xml:space="preserve"> </w:t>
      </w:r>
    </w:p>
    <w:p w:rsidR="00647931" w:rsidRDefault="00647931" w:rsidP="00E12A01">
      <w:pPr>
        <w:pStyle w:val="KeinLeerraum"/>
        <w:rPr>
          <w:rFonts w:ascii="Times New Roman" w:hAnsi="Times New Roman" w:cs="Times New Roman"/>
        </w:rPr>
      </w:pPr>
    </w:p>
    <w:p w:rsidR="00E12A01" w:rsidRPr="00DD50C6" w:rsidRDefault="00E12A01" w:rsidP="00E12A01">
      <w:pPr>
        <w:pStyle w:val="KeinLeerraum"/>
        <w:rPr>
          <w:rFonts w:ascii="Times New Roman" w:hAnsi="Times New Roman" w:cs="Times New Roman"/>
        </w:rPr>
      </w:pPr>
      <w:r w:rsidRPr="00DD50C6">
        <w:rPr>
          <w:rFonts w:ascii="Times New Roman" w:hAnsi="Times New Roman" w:cs="Times New Roman"/>
        </w:rPr>
        <w:t xml:space="preserve">Matthias Müller experimentiert seit weit über 10 Jahren mit elektronischer Musik. Daraus hat sich folgender Ansatz herauskristallisiert: </w:t>
      </w:r>
    </w:p>
    <w:p w:rsidR="00E12A01" w:rsidRPr="00DD50C6" w:rsidRDefault="00E12A01" w:rsidP="00E12A01">
      <w:pPr>
        <w:pStyle w:val="KeinLeerraum"/>
        <w:numPr>
          <w:ilvl w:val="0"/>
          <w:numId w:val="3"/>
        </w:numPr>
        <w:rPr>
          <w:rFonts w:ascii="Times New Roman" w:hAnsi="Times New Roman" w:cs="Times New Roman"/>
        </w:rPr>
      </w:pPr>
      <w:r w:rsidRPr="00DD50C6">
        <w:rPr>
          <w:rFonts w:ascii="Times New Roman" w:hAnsi="Times New Roman" w:cs="Times New Roman"/>
        </w:rPr>
        <w:t>bestehende akustische Instrumente mit Sensoren auszustatten, welche zu einer Erweiterung der Klang- und Einsatzmöglichkeiten dieser Instrumente führt.</w:t>
      </w:r>
      <w:r w:rsidR="00DD50C6" w:rsidRPr="00DD50C6">
        <w:rPr>
          <w:rFonts w:eastAsia="Times New Roman"/>
        </w:rPr>
        <w:t xml:space="preserve"> </w:t>
      </w:r>
      <w:r w:rsidR="00DD50C6" w:rsidRPr="00DD50C6">
        <w:rPr>
          <w:rFonts w:ascii="Times New Roman" w:eastAsia="Times New Roman" w:hAnsi="Times New Roman" w:cs="Times New Roman"/>
        </w:rPr>
        <w:t>Die Elektronik wird dadurch nic</w:t>
      </w:r>
      <w:r w:rsidR="00DD50C6">
        <w:rPr>
          <w:rFonts w:ascii="Times New Roman" w:eastAsia="Times New Roman" w:hAnsi="Times New Roman" w:cs="Times New Roman"/>
        </w:rPr>
        <w:t>ht als etwas uns Fremdes erlebt</w:t>
      </w:r>
      <w:r w:rsidR="00A17429">
        <w:rPr>
          <w:rFonts w:ascii="Times New Roman" w:eastAsia="Times New Roman" w:hAnsi="Times New Roman" w:cs="Times New Roman"/>
        </w:rPr>
        <w:t>.</w:t>
      </w:r>
    </w:p>
    <w:p w:rsidR="00E12A01" w:rsidRPr="00DD50C6" w:rsidRDefault="00E12A01" w:rsidP="00E12A01">
      <w:pPr>
        <w:pStyle w:val="KeinLeerraum"/>
        <w:numPr>
          <w:ilvl w:val="0"/>
          <w:numId w:val="3"/>
        </w:numPr>
        <w:rPr>
          <w:rFonts w:ascii="Times New Roman" w:hAnsi="Times New Roman" w:cs="Times New Roman"/>
        </w:rPr>
      </w:pPr>
      <w:r w:rsidRPr="00DD50C6">
        <w:rPr>
          <w:rFonts w:ascii="Times New Roman" w:hAnsi="Times New Roman" w:cs="Times New Roman"/>
        </w:rPr>
        <w:t xml:space="preserve">Als sehr machtvolle Erweiterung erweisen sich </w:t>
      </w:r>
    </w:p>
    <w:p w:rsidR="00E12A01" w:rsidRPr="00DD50C6" w:rsidRDefault="00E12A01" w:rsidP="00E12A01">
      <w:pPr>
        <w:pStyle w:val="KeinLeerraum"/>
        <w:numPr>
          <w:ilvl w:val="0"/>
          <w:numId w:val="4"/>
        </w:numPr>
        <w:rPr>
          <w:rFonts w:ascii="Times New Roman" w:hAnsi="Times New Roman" w:cs="Times New Roman"/>
        </w:rPr>
      </w:pPr>
      <w:r w:rsidRPr="00DD50C6">
        <w:rPr>
          <w:rFonts w:ascii="Times New Roman" w:hAnsi="Times New Roman" w:cs="Times New Roman"/>
        </w:rPr>
        <w:t xml:space="preserve">Sensoren, welche die Bewegung eines Instruments registrieren. Hiervon profitieren können alle akustischen Instrumente, die bewegt werden können oder müssen (nicht dazu gehören also Klavier, Harfe oder Orgel).  </w:t>
      </w:r>
    </w:p>
    <w:p w:rsidR="00DD50C6" w:rsidRDefault="00E12A01" w:rsidP="00DD50C6">
      <w:pPr>
        <w:pStyle w:val="KeinLeerraum"/>
        <w:numPr>
          <w:ilvl w:val="0"/>
          <w:numId w:val="4"/>
        </w:numPr>
        <w:rPr>
          <w:rFonts w:ascii="Times New Roman" w:hAnsi="Times New Roman" w:cs="Times New Roman"/>
        </w:rPr>
      </w:pPr>
      <w:r w:rsidRPr="00DD50C6">
        <w:rPr>
          <w:rFonts w:ascii="Times New Roman" w:hAnsi="Times New Roman" w:cs="Times New Roman"/>
        </w:rPr>
        <w:t>Sensoren, die Druckverhältnisse im Mund messen. Das Einsatzgebiet hier sind sehr viele Blasinstrumente.</w:t>
      </w:r>
    </w:p>
    <w:p w:rsidR="00E12A01" w:rsidRPr="00DD50C6" w:rsidRDefault="00E12A01" w:rsidP="00DD50C6">
      <w:pPr>
        <w:pStyle w:val="KeinLeerraum"/>
        <w:ind w:left="1776"/>
        <w:rPr>
          <w:rFonts w:ascii="Times New Roman" w:hAnsi="Times New Roman" w:cs="Times New Roman"/>
        </w:rPr>
      </w:pPr>
      <w:r w:rsidRPr="00DD50C6">
        <w:rPr>
          <w:rFonts w:ascii="Times New Roman" w:hAnsi="Times New Roman" w:cs="Times New Roman"/>
        </w:rPr>
        <w:t xml:space="preserve">    </w:t>
      </w:r>
    </w:p>
    <w:p w:rsidR="00E12A01" w:rsidRPr="00647931" w:rsidRDefault="00647931" w:rsidP="00E12A01">
      <w:pPr>
        <w:pStyle w:val="berschrift3"/>
        <w:rPr>
          <w:rFonts w:ascii="Times New Roman" w:hAnsi="Times New Roman" w:cs="Times New Roman"/>
          <w:b/>
          <w:color w:val="000000" w:themeColor="text1"/>
        </w:rPr>
      </w:pPr>
      <w:r w:rsidRPr="00647931">
        <w:rPr>
          <w:rFonts w:ascii="Times New Roman" w:hAnsi="Times New Roman" w:cs="Times New Roman"/>
          <w:b/>
          <w:color w:val="000000" w:themeColor="text1"/>
        </w:rPr>
        <w:t>UMSETZUNG</w:t>
      </w:r>
    </w:p>
    <w:p w:rsidR="00E12A01" w:rsidRDefault="00E12A01" w:rsidP="00E12A01">
      <w:r>
        <w:t xml:space="preserve">Die vergleichsweise einfache Hardware-Ausstattung mit Sensoren bildet die Grundlage für das Anwenden von Software-Programmen, welche die Sensor-Informationen verarbeiten und so neue musikalische Ausdrucksformen schaffen. </w:t>
      </w:r>
    </w:p>
    <w:p w:rsidR="00E12A01" w:rsidRDefault="00E12A01" w:rsidP="00E12A01">
      <w:pPr>
        <w:rPr>
          <w:rFonts w:eastAsia="Times New Roman"/>
        </w:rPr>
      </w:pPr>
    </w:p>
    <w:p w:rsidR="00E12A01" w:rsidRDefault="00E12A01" w:rsidP="00E12A01">
      <w:pPr>
        <w:rPr>
          <w:rFonts w:eastAsia="Times New Roman"/>
        </w:rPr>
      </w:pPr>
      <w:r>
        <w:rPr>
          <w:rFonts w:eastAsia="Times New Roman"/>
        </w:rPr>
        <w:t xml:space="preserve">An technischen Material brauchen die </w:t>
      </w:r>
      <w:proofErr w:type="spellStart"/>
      <w:r>
        <w:rPr>
          <w:rFonts w:eastAsia="Times New Roman"/>
        </w:rPr>
        <w:t>StudentInnen</w:t>
      </w:r>
      <w:proofErr w:type="spellEnd"/>
      <w:r>
        <w:rPr>
          <w:rFonts w:eastAsia="Times New Roman"/>
        </w:rPr>
        <w:t xml:space="preserve"> fürs selbständige Arbeiten:</w:t>
      </w:r>
    </w:p>
    <w:p w:rsidR="00E12A01" w:rsidRDefault="00E12A01" w:rsidP="00E12A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Laptop (Mac oder PC)</w:t>
      </w:r>
    </w:p>
    <w:p w:rsidR="00E12A01" w:rsidRDefault="00E12A01" w:rsidP="00E12A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(kleine) Lautsprecher.</w:t>
      </w:r>
    </w:p>
    <w:p w:rsidR="00A70058" w:rsidRDefault="00A70058">
      <w:pPr>
        <w:rPr>
          <w:b/>
        </w:rPr>
      </w:pPr>
    </w:p>
    <w:p w:rsidR="00A70058" w:rsidRPr="00E30116" w:rsidRDefault="00E30116" w:rsidP="00A70058">
      <w:pPr>
        <w:rPr>
          <w:rFonts w:eastAsia="Times New Roman"/>
          <w:b/>
        </w:rPr>
      </w:pPr>
      <w:r w:rsidRPr="00E30116">
        <w:rPr>
          <w:rFonts w:eastAsia="Times New Roman"/>
          <w:b/>
        </w:rPr>
        <w:t xml:space="preserve">Termine: </w:t>
      </w:r>
    </w:p>
    <w:p w:rsidR="00E30116" w:rsidRDefault="00E30116" w:rsidP="00A70058">
      <w:pPr>
        <w:rPr>
          <w:rFonts w:eastAsia="Times New Roman"/>
        </w:rPr>
      </w:pPr>
      <w:r>
        <w:rPr>
          <w:rFonts w:eastAsia="Times New Roman"/>
        </w:rPr>
        <w:lastRenderedPageBreak/>
        <w:t>Workshops am VLK</w:t>
      </w:r>
    </w:p>
    <w:p w:rsidR="00A70058" w:rsidRPr="00A70058" w:rsidRDefault="00A70058" w:rsidP="00A70058">
      <w:pPr>
        <w:rPr>
          <w:rFonts w:eastAsia="Times New Roman"/>
        </w:rPr>
      </w:pPr>
    </w:p>
    <w:p w:rsidR="00DD50C6" w:rsidRPr="00E30116" w:rsidRDefault="00F96F19">
      <w:pPr>
        <w:rPr>
          <w:b/>
        </w:rPr>
      </w:pPr>
      <w:r>
        <w:t xml:space="preserve">2 </w:t>
      </w:r>
      <w:proofErr w:type="spellStart"/>
      <w:r>
        <w:t>Halbtage</w:t>
      </w:r>
      <w:proofErr w:type="spellEnd"/>
      <w:r>
        <w:t xml:space="preserve"> nacheinander</w:t>
      </w:r>
      <w:r w:rsidR="005737B8">
        <w:t xml:space="preserve"> am VLK mit Matthias Müller (Einführung)</w:t>
      </w:r>
      <w:r w:rsidR="00E30116">
        <w:t xml:space="preserve"> </w:t>
      </w:r>
      <w:r w:rsidR="00E30116" w:rsidRPr="00E30116">
        <w:rPr>
          <w:b/>
        </w:rPr>
        <w:t>(1./2.5.2018)</w:t>
      </w:r>
    </w:p>
    <w:p w:rsidR="00F96F19" w:rsidRDefault="00F96F19">
      <w:r>
        <w:t xml:space="preserve">3 </w:t>
      </w:r>
      <w:r w:rsidR="00E30116">
        <w:t>Einzelt</w:t>
      </w:r>
      <w:r>
        <w:t xml:space="preserve">ermine </w:t>
      </w:r>
    </w:p>
    <w:p w:rsidR="005737B8" w:rsidRDefault="005737B8">
      <w:pPr>
        <w:rPr>
          <w:b/>
        </w:rPr>
      </w:pPr>
    </w:p>
    <w:p w:rsidR="00F96F19" w:rsidRDefault="005737B8">
      <w:r w:rsidRPr="005737B8">
        <w:rPr>
          <w:b/>
        </w:rPr>
        <w:t>August:</w:t>
      </w:r>
      <w:r>
        <w:t xml:space="preserve"> </w:t>
      </w:r>
      <w:r w:rsidR="00E30116">
        <w:t xml:space="preserve">2 Probentage und </w:t>
      </w:r>
      <w:r w:rsidR="00F96F19">
        <w:t>Generalprobe</w:t>
      </w:r>
      <w:r w:rsidR="00A17429">
        <w:t xml:space="preserve"> </w:t>
      </w:r>
      <w:r w:rsidR="00F96F19">
        <w:t>im Walsertal</w:t>
      </w:r>
    </w:p>
    <w:p w:rsidR="00E30116" w:rsidRDefault="00E30116">
      <w:r>
        <w:t>17.8.2018 Premiere</w:t>
      </w:r>
    </w:p>
    <w:p w:rsidR="005737B8" w:rsidRDefault="005737B8"/>
    <w:p w:rsidR="00A70058" w:rsidRDefault="00A70058">
      <w:pPr>
        <w:rPr>
          <w:u w:val="single"/>
        </w:rPr>
      </w:pPr>
    </w:p>
    <w:p w:rsidR="00A70058" w:rsidRDefault="00A70058">
      <w:pPr>
        <w:rPr>
          <w:u w:val="single"/>
        </w:rPr>
      </w:pPr>
    </w:p>
    <w:p w:rsidR="00A70058" w:rsidRDefault="00A70058">
      <w:pPr>
        <w:rPr>
          <w:u w:val="single"/>
        </w:rPr>
      </w:pPr>
    </w:p>
    <w:p w:rsidR="00A70058" w:rsidRPr="00701A45" w:rsidRDefault="00A70058">
      <w:pPr>
        <w:rPr>
          <w:u w:val="single"/>
        </w:rPr>
      </w:pPr>
    </w:p>
    <w:sectPr w:rsidR="00A70058" w:rsidRPr="00701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A6"/>
    <w:multiLevelType w:val="hybridMultilevel"/>
    <w:tmpl w:val="B4D4C01C"/>
    <w:lvl w:ilvl="0" w:tplc="08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927C06"/>
    <w:multiLevelType w:val="hybridMultilevel"/>
    <w:tmpl w:val="E00E11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5472"/>
    <w:multiLevelType w:val="hybridMultilevel"/>
    <w:tmpl w:val="C28286D6"/>
    <w:lvl w:ilvl="0" w:tplc="A440C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7E20"/>
    <w:multiLevelType w:val="multilevel"/>
    <w:tmpl w:val="EB8C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4E5F"/>
    <w:multiLevelType w:val="hybridMultilevel"/>
    <w:tmpl w:val="D142582E"/>
    <w:lvl w:ilvl="0" w:tplc="7EA27730">
      <w:start w:val="1"/>
      <w:numFmt w:val="lowerLetter"/>
      <w:lvlText w:val="%1)"/>
      <w:lvlJc w:val="left"/>
      <w:pPr>
        <w:ind w:left="1776" w:hanging="360"/>
      </w:pPr>
    </w:lvl>
    <w:lvl w:ilvl="1" w:tplc="08070019">
      <w:start w:val="1"/>
      <w:numFmt w:val="lowerLetter"/>
      <w:lvlText w:val="%2."/>
      <w:lvlJc w:val="left"/>
      <w:pPr>
        <w:ind w:left="2496" w:hanging="360"/>
      </w:pPr>
    </w:lvl>
    <w:lvl w:ilvl="2" w:tplc="0807001B">
      <w:start w:val="1"/>
      <w:numFmt w:val="lowerRoman"/>
      <w:lvlText w:val="%3."/>
      <w:lvlJc w:val="right"/>
      <w:pPr>
        <w:ind w:left="3216" w:hanging="180"/>
      </w:pPr>
    </w:lvl>
    <w:lvl w:ilvl="3" w:tplc="0807000F">
      <w:start w:val="1"/>
      <w:numFmt w:val="decimal"/>
      <w:lvlText w:val="%4."/>
      <w:lvlJc w:val="left"/>
      <w:pPr>
        <w:ind w:left="3936" w:hanging="360"/>
      </w:pPr>
    </w:lvl>
    <w:lvl w:ilvl="4" w:tplc="08070019">
      <w:start w:val="1"/>
      <w:numFmt w:val="lowerLetter"/>
      <w:lvlText w:val="%5."/>
      <w:lvlJc w:val="left"/>
      <w:pPr>
        <w:ind w:left="4656" w:hanging="360"/>
      </w:pPr>
    </w:lvl>
    <w:lvl w:ilvl="5" w:tplc="0807001B">
      <w:start w:val="1"/>
      <w:numFmt w:val="lowerRoman"/>
      <w:lvlText w:val="%6."/>
      <w:lvlJc w:val="right"/>
      <w:pPr>
        <w:ind w:left="5376" w:hanging="180"/>
      </w:pPr>
    </w:lvl>
    <w:lvl w:ilvl="6" w:tplc="0807000F">
      <w:start w:val="1"/>
      <w:numFmt w:val="decimal"/>
      <w:lvlText w:val="%7."/>
      <w:lvlJc w:val="left"/>
      <w:pPr>
        <w:ind w:left="6096" w:hanging="360"/>
      </w:pPr>
    </w:lvl>
    <w:lvl w:ilvl="7" w:tplc="08070019">
      <w:start w:val="1"/>
      <w:numFmt w:val="lowerLetter"/>
      <w:lvlText w:val="%8."/>
      <w:lvlJc w:val="left"/>
      <w:pPr>
        <w:ind w:left="6816" w:hanging="360"/>
      </w:pPr>
    </w:lvl>
    <w:lvl w:ilvl="8" w:tplc="0807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01"/>
    <w:rsid w:val="000D326C"/>
    <w:rsid w:val="000E092E"/>
    <w:rsid w:val="003D5BB9"/>
    <w:rsid w:val="005737B8"/>
    <w:rsid w:val="00647931"/>
    <w:rsid w:val="00701A45"/>
    <w:rsid w:val="007A0D43"/>
    <w:rsid w:val="00A17429"/>
    <w:rsid w:val="00A70058"/>
    <w:rsid w:val="00AC65A2"/>
    <w:rsid w:val="00B23E75"/>
    <w:rsid w:val="00C53935"/>
    <w:rsid w:val="00C95C25"/>
    <w:rsid w:val="00DD50C6"/>
    <w:rsid w:val="00E12A01"/>
    <w:rsid w:val="00E30116"/>
    <w:rsid w:val="00E879A2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D24F-B9B4-42FE-9129-818EC923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A01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12A01"/>
    <w:pPr>
      <w:keepNext/>
      <w:keepLines/>
      <w:spacing w:before="4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12A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E12A0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12A01"/>
    <w:pPr>
      <w:spacing w:after="0" w:line="240" w:lineRule="auto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E12A01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9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931"/>
    <w:rPr>
      <w:rFonts w:ascii="Segoe UI" w:hAnsi="Segoe UI" w:cs="Segoe UI"/>
      <w:sz w:val="18"/>
      <w:szCs w:val="18"/>
      <w:lang w:eastAsia="de-AT"/>
    </w:rPr>
  </w:style>
  <w:style w:type="table" w:styleId="Tabellenraster">
    <w:name w:val="Table Grid"/>
    <w:basedOn w:val="NormaleTabelle"/>
    <w:uiPriority w:val="39"/>
    <w:rsid w:val="00A7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5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8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08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7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50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7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6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36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3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thias-mueller.ch/instrument-sensor-augmented-bass-clarinet-sabre/" TargetMode="External"/><Relationship Id="rId5" Type="http://schemas.openxmlformats.org/officeDocument/2006/relationships/hyperlink" Target="mailto:evelyn.fink-mennel@vlk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Fink Mennel</dc:creator>
  <cp:keywords/>
  <dc:description/>
  <cp:lastModifiedBy>Müller Monika</cp:lastModifiedBy>
  <cp:revision>2</cp:revision>
  <cp:lastPrinted>2018-04-04T07:15:00Z</cp:lastPrinted>
  <dcterms:created xsi:type="dcterms:W3CDTF">2020-09-09T13:17:00Z</dcterms:created>
  <dcterms:modified xsi:type="dcterms:W3CDTF">2020-09-09T13:17:00Z</dcterms:modified>
</cp:coreProperties>
</file>